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F93A9" w14:textId="77777777" w:rsidR="005C32F4" w:rsidRDefault="005C32F4" w:rsidP="005C32F4">
      <w:proofErr w:type="spellStart"/>
      <w:r w:rsidRPr="002B1BE4">
        <w:t>Eurofins</w:t>
      </w:r>
      <w:proofErr w:type="spellEnd"/>
      <w:r w:rsidRPr="002B1BE4">
        <w:t xml:space="preserve"> Miljø </w:t>
      </w:r>
      <w:r w:rsidR="00FD42F5">
        <w:t xml:space="preserve">Vand </w:t>
      </w:r>
      <w:r w:rsidRPr="002B1BE4">
        <w:t>A/S</w:t>
      </w:r>
      <w:r w:rsidRPr="002B1BE4">
        <w:br/>
      </w:r>
      <w:proofErr w:type="spellStart"/>
      <w:r w:rsidRPr="00E003E4">
        <w:t>Ladelundvej</w:t>
      </w:r>
      <w:proofErr w:type="spellEnd"/>
      <w:r w:rsidRPr="00E003E4">
        <w:t xml:space="preserve"> 85</w:t>
      </w:r>
      <w:r w:rsidRPr="00E003E4">
        <w:br/>
        <w:t>6600 Vejen</w:t>
      </w:r>
    </w:p>
    <w:p w14:paraId="4660A40B" w14:textId="2A62EB46" w:rsidR="005C32F4" w:rsidRPr="00147CC5" w:rsidRDefault="005C32F4" w:rsidP="005C32F4">
      <w:pPr>
        <w:rPr>
          <w:lang w:val="en-US"/>
        </w:rPr>
      </w:pPr>
      <w:r w:rsidRPr="00147CC5">
        <w:rPr>
          <w:lang w:val="en-US"/>
        </w:rPr>
        <w:t>Mail: salg.rentvand@</w:t>
      </w:r>
      <w:r w:rsidR="00147CC5" w:rsidRPr="00147CC5">
        <w:rPr>
          <w:lang w:val="en-US"/>
        </w:rPr>
        <w:t>etn.</w:t>
      </w:r>
      <w:r w:rsidRPr="00147CC5">
        <w:rPr>
          <w:lang w:val="en-US"/>
        </w:rPr>
        <w:t>eurofins.</w:t>
      </w:r>
      <w:r w:rsidR="00147CC5" w:rsidRPr="00147CC5">
        <w:rPr>
          <w:lang w:val="en-US"/>
        </w:rPr>
        <w:t>com</w:t>
      </w:r>
    </w:p>
    <w:p w14:paraId="0DE682EB" w14:textId="77777777" w:rsidR="005C32F4" w:rsidRPr="00147CC5" w:rsidRDefault="005C32F4" w:rsidP="005C32F4">
      <w:pPr>
        <w:rPr>
          <w:b/>
          <w:sz w:val="32"/>
          <w:lang w:val="en-US"/>
        </w:rPr>
      </w:pPr>
    </w:p>
    <w:p w14:paraId="2CE2FA8B" w14:textId="642D8965" w:rsidR="005C32F4" w:rsidRDefault="005C32F4" w:rsidP="005C32F4">
      <w:pPr>
        <w:pStyle w:val="Brdtekst"/>
        <w:widowControl/>
      </w:pPr>
      <w:r>
        <w:rPr>
          <w:b/>
          <w:sz w:val="32"/>
        </w:rPr>
        <w:t>Ordrebekræftelse</w:t>
      </w:r>
      <w:r w:rsidR="00F0782E">
        <w:rPr>
          <w:b/>
          <w:sz w:val="32"/>
        </w:rPr>
        <w:t xml:space="preserve"> – Vandrådet i Favrskov</w:t>
      </w:r>
      <w:r>
        <w:rPr>
          <w:b/>
          <w:sz w:val="32"/>
        </w:rPr>
        <w:br/>
      </w:r>
      <w:r>
        <w:rPr>
          <w:b/>
        </w:rPr>
        <w:br/>
      </w:r>
      <w:r>
        <w:t xml:space="preserve">Undertegnede accepterer hermed tilbud fra </w:t>
      </w:r>
      <w:proofErr w:type="spellStart"/>
      <w:r>
        <w:t>Eurofins</w:t>
      </w:r>
      <w:proofErr w:type="spellEnd"/>
      <w:r>
        <w:t xml:space="preserve"> dateret </w:t>
      </w:r>
      <w:r w:rsidR="00B25001">
        <w:t>18.10.2024</w:t>
      </w:r>
      <w:r w:rsidR="003B0EE4">
        <w:t xml:space="preserve"> - </w:t>
      </w:r>
      <w:proofErr w:type="spellStart"/>
      <w:r w:rsidR="00720692">
        <w:t>Tilbudsnr</w:t>
      </w:r>
      <w:proofErr w:type="spellEnd"/>
      <w:r w:rsidR="00720692">
        <w:t>.:</w:t>
      </w:r>
      <w:r>
        <w:t xml:space="preserve"> </w:t>
      </w:r>
      <w:r w:rsidR="00B25001">
        <w:t>823563</w:t>
      </w:r>
      <w:r>
        <w:tab/>
        <w:t xml:space="preserve"> </w:t>
      </w:r>
    </w:p>
    <w:p w14:paraId="1AB265D0" w14:textId="77777777" w:rsidR="005C32F4" w:rsidRPr="00EA5700" w:rsidRDefault="005C32F4" w:rsidP="005C32F4">
      <w:pPr>
        <w:pStyle w:val="Brdtekst"/>
        <w:widowControl/>
        <w:rPr>
          <w:b/>
        </w:rPr>
      </w:pPr>
      <w:r w:rsidRPr="00EA5700">
        <w:rPr>
          <w:b/>
        </w:rPr>
        <w:t>Information til vort kundecenter:</w:t>
      </w:r>
    </w:p>
    <w:p w14:paraId="48F8A2B2" w14:textId="77777777" w:rsidR="005C32F4" w:rsidRDefault="005C32F4" w:rsidP="005C32F4">
      <w:pPr>
        <w:pStyle w:val="Brdtekst"/>
        <w:widowControl/>
      </w:pPr>
      <w:r>
        <w:t>Vandværkets navn: ____________________________________________________________</w:t>
      </w:r>
    </w:p>
    <w:p w14:paraId="0586611B" w14:textId="77777777" w:rsidR="005C32F4" w:rsidRDefault="005C32F4" w:rsidP="005C32F4">
      <w:pPr>
        <w:pStyle w:val="Brdtekst"/>
        <w:widowControl/>
      </w:pPr>
      <w:r>
        <w:t>Vandværkets adresse (udtagning): ________________________________________________</w:t>
      </w:r>
    </w:p>
    <w:p w14:paraId="0F480581" w14:textId="77777777" w:rsidR="005C32F4" w:rsidRDefault="005C32F4" w:rsidP="005C32F4">
      <w:pPr>
        <w:pStyle w:val="Brdtekst"/>
        <w:widowControl/>
      </w:pPr>
      <w:r>
        <w:t xml:space="preserve">Vandværkets formand (navn + </w:t>
      </w:r>
      <w:proofErr w:type="spellStart"/>
      <w:r>
        <w:t>tlf</w:t>
      </w:r>
      <w:proofErr w:type="spellEnd"/>
      <w:r>
        <w:t>): ________________________________________________</w:t>
      </w:r>
    </w:p>
    <w:p w14:paraId="5907DE48" w14:textId="77777777" w:rsidR="005C32F4" w:rsidRDefault="005C32F4" w:rsidP="005C32F4">
      <w:pPr>
        <w:pStyle w:val="Brdtekst"/>
        <w:widowControl/>
      </w:pPr>
      <w:r>
        <w:t>Vandværkets officielle postadresse: ______________________________________________</w:t>
      </w:r>
    </w:p>
    <w:p w14:paraId="1DE767BF" w14:textId="77777777" w:rsidR="005C32F4" w:rsidRDefault="005C32F4" w:rsidP="005C32F4">
      <w:pPr>
        <w:pStyle w:val="Brdtekst"/>
        <w:widowControl/>
      </w:pPr>
      <w:r>
        <w:t>Vandværkets CVR-nummer: _____________________________________________________</w:t>
      </w:r>
    </w:p>
    <w:p w14:paraId="5183B9F7" w14:textId="77777777" w:rsidR="005C32F4" w:rsidRDefault="005C32F4" w:rsidP="005C32F4">
      <w:pPr>
        <w:pStyle w:val="Brdtekst"/>
        <w:widowControl/>
      </w:pPr>
      <w:r>
        <w:t>Kontaktperson vedr. prøveudtagning: ______________________________________________</w:t>
      </w:r>
    </w:p>
    <w:p w14:paraId="45821FAF" w14:textId="77777777" w:rsidR="005C32F4" w:rsidRDefault="005C32F4" w:rsidP="005C32F4">
      <w:pPr>
        <w:pStyle w:val="Brdtekst"/>
        <w:widowControl/>
      </w:pPr>
      <w:r>
        <w:t>Tlf. samt e-mail til kontaktperson: _________________________________________________</w:t>
      </w:r>
    </w:p>
    <w:p w14:paraId="2C064615" w14:textId="77777777" w:rsidR="005C32F4" w:rsidRDefault="005C32F4" w:rsidP="005C32F4">
      <w:pPr>
        <w:widowControl/>
        <w:spacing w:line="240" w:lineRule="auto"/>
        <w:rPr>
          <w:color w:val="000000"/>
        </w:rPr>
      </w:pPr>
      <w:proofErr w:type="gramStart"/>
      <w:r>
        <w:rPr>
          <w:color w:val="000000"/>
        </w:rPr>
        <w:t>E-mail adresse</w:t>
      </w:r>
      <w:proofErr w:type="gramEnd"/>
      <w:r>
        <w:rPr>
          <w:color w:val="000000"/>
        </w:rPr>
        <w:t xml:space="preserve"> for rapportering: __________________________________________________   </w:t>
      </w:r>
    </w:p>
    <w:p w14:paraId="07BB4E60" w14:textId="77777777" w:rsidR="005C32F4" w:rsidRDefault="005C32F4" w:rsidP="005C32F4">
      <w:pPr>
        <w:widowControl/>
        <w:spacing w:line="240" w:lineRule="auto"/>
        <w:rPr>
          <w:color w:val="000000"/>
        </w:rPr>
      </w:pPr>
    </w:p>
    <w:p w14:paraId="37BA7BF0" w14:textId="77777777" w:rsidR="005C32F4" w:rsidRDefault="005C32F4" w:rsidP="005C32F4">
      <w:pPr>
        <w:widowControl/>
        <w:spacing w:line="240" w:lineRule="auto"/>
        <w:rPr>
          <w:color w:val="000000"/>
        </w:rPr>
      </w:pPr>
      <w:proofErr w:type="gramStart"/>
      <w:r>
        <w:rPr>
          <w:color w:val="000000"/>
        </w:rPr>
        <w:t>E-mail adresse</w:t>
      </w:r>
      <w:proofErr w:type="gramEnd"/>
      <w:r>
        <w:rPr>
          <w:color w:val="000000"/>
        </w:rPr>
        <w:t xml:space="preserve"> for fakturering: ___________________________________________________   </w:t>
      </w:r>
    </w:p>
    <w:p w14:paraId="08316F79" w14:textId="77777777" w:rsidR="005C32F4" w:rsidRDefault="005C32F4" w:rsidP="005C32F4">
      <w:pPr>
        <w:widowControl/>
        <w:tabs>
          <w:tab w:val="left" w:pos="720"/>
        </w:tabs>
        <w:spacing w:line="240" w:lineRule="auto"/>
        <w:rPr>
          <w:color w:val="000000"/>
        </w:rPr>
      </w:pPr>
      <w:r>
        <w:rPr>
          <w:color w:val="000000"/>
        </w:rPr>
        <w:tab/>
      </w:r>
    </w:p>
    <w:p w14:paraId="6B8E1ACB" w14:textId="22DCA13E" w:rsidR="005C32F4" w:rsidRDefault="005C32F4" w:rsidP="005C32F4">
      <w:pPr>
        <w:pStyle w:val="Brdtekst"/>
        <w:widowControl/>
      </w:pPr>
      <w:r>
        <w:t xml:space="preserve">Varslingsservice – </w:t>
      </w:r>
      <w:proofErr w:type="spellStart"/>
      <w:r>
        <w:t>mobilnr</w:t>
      </w:r>
      <w:proofErr w:type="spellEnd"/>
      <w:r>
        <w:t>: _____________________</w:t>
      </w:r>
      <w:r w:rsidR="00720692">
        <w:t xml:space="preserve">          </w:t>
      </w:r>
      <w:r>
        <w:t>____________________________</w:t>
      </w:r>
    </w:p>
    <w:p w14:paraId="45A6D389" w14:textId="7D153396" w:rsidR="005C32F4" w:rsidRDefault="005C32F4" w:rsidP="005C32F4">
      <w:pPr>
        <w:pStyle w:val="Brdtekst"/>
        <w:widowControl/>
      </w:pPr>
      <w:r>
        <w:t xml:space="preserve">                           – e-mail: ______________________</w:t>
      </w:r>
      <w:r w:rsidR="00720692">
        <w:t xml:space="preserve">          </w:t>
      </w:r>
      <w:r>
        <w:t xml:space="preserve">____________________________  </w:t>
      </w:r>
    </w:p>
    <w:p w14:paraId="2C0DF6ED" w14:textId="77777777" w:rsidR="005C32F4" w:rsidRDefault="005C32F4" w:rsidP="005C32F4">
      <w:pPr>
        <w:pStyle w:val="Brdtekst"/>
        <w:widowControl/>
      </w:pPr>
      <w:r>
        <w:t>Tilsynsmyndigheden varsles samtidig med vandværket (obligatorisk iflg. bekendtgørelsen).</w:t>
      </w:r>
    </w:p>
    <w:p w14:paraId="2EC6B8DE" w14:textId="31690B49" w:rsidR="005C32F4" w:rsidRDefault="005C32F4" w:rsidP="005C32F4">
      <w:pPr>
        <w:pStyle w:val="Brdtekst"/>
        <w:widowControl/>
      </w:pPr>
      <w:r>
        <w:t xml:space="preserve">Ønsker adgang til egne resultater via </w:t>
      </w:r>
      <w:proofErr w:type="spellStart"/>
      <w:r>
        <w:t>Eurofins</w:t>
      </w:r>
      <w:proofErr w:type="spellEnd"/>
      <w:r>
        <w:t xml:space="preserve">´ hjemmeside – EOL   </w:t>
      </w:r>
      <w:r w:rsidR="00981683">
        <w:t xml:space="preserve">      </w:t>
      </w:r>
      <w:r w:rsidR="00720692">
        <w:t xml:space="preserve">                   </w:t>
      </w:r>
      <w:r w:rsidR="00981683">
        <w:t xml:space="preserve">  </w:t>
      </w:r>
      <w:r w:rsidR="00EF37FE">
        <w:t xml:space="preserve"> </w:t>
      </w:r>
      <w:r>
        <w:t>Ja: ______</w:t>
      </w:r>
    </w:p>
    <w:p w14:paraId="18AEDD2A" w14:textId="25E2CADC" w:rsidR="005C32F4" w:rsidRDefault="005C32F4" w:rsidP="005C32F4">
      <w:pPr>
        <w:pStyle w:val="Brdtekst"/>
        <w:widowControl/>
      </w:pPr>
      <w:r>
        <w:t xml:space="preserve">Vi ønsker tilslutning til vagtordning: </w:t>
      </w:r>
      <w:r w:rsidR="00720692">
        <w:tab/>
      </w:r>
      <w:r w:rsidR="00720692">
        <w:tab/>
      </w:r>
      <w:r w:rsidR="00720692">
        <w:tab/>
      </w:r>
      <w:r w:rsidR="00720692">
        <w:tab/>
      </w:r>
      <w:r w:rsidR="00720692">
        <w:tab/>
      </w:r>
      <w:r w:rsidR="00720692">
        <w:tab/>
      </w:r>
      <w:r w:rsidR="00720692">
        <w:tab/>
      </w:r>
      <w:r w:rsidR="00720692">
        <w:tab/>
        <w:t xml:space="preserve">                      </w:t>
      </w:r>
      <w:r>
        <w:t xml:space="preserve">Ja: ______  </w:t>
      </w:r>
    </w:p>
    <w:p w14:paraId="6703C57C" w14:textId="77777777" w:rsidR="00B25001" w:rsidRDefault="00B25001" w:rsidP="00B25001">
      <w:pPr>
        <w:rPr>
          <w:rStyle w:val="Svagfremhvning"/>
          <w:b/>
          <w:bCs/>
          <w:i w:val="0"/>
          <w:iCs w:val="0"/>
          <w:color w:val="000000"/>
          <w:sz w:val="22"/>
          <w:szCs w:val="22"/>
        </w:rPr>
      </w:pPr>
      <w:r>
        <w:rPr>
          <w:rStyle w:val="Svagfremhvning"/>
          <w:b/>
          <w:bCs/>
          <w:color w:val="000000"/>
          <w:sz w:val="22"/>
          <w:szCs w:val="22"/>
        </w:rPr>
        <w:t>Link til vandværkets hjemmeside</w:t>
      </w:r>
    </w:p>
    <w:p w14:paraId="27CEFB3E" w14:textId="77777777" w:rsidR="003B0EE4" w:rsidRDefault="00B25001" w:rsidP="00B25001">
      <w:proofErr w:type="spellStart"/>
      <w:r w:rsidRPr="00342B1C">
        <w:t>Eurofins</w:t>
      </w:r>
      <w:proofErr w:type="spellEnd"/>
      <w:r w:rsidRPr="00342B1C">
        <w:t xml:space="preserve"> Miljø Vand A/S tilbyder desuden vandværkerne tilkøb af et link, der kan anvendes på vandværkernes repræsentative hjemmesider. Via linket kan vandværkernes forbruger tilgå alle vandværkets analyserapporter for drikkevand (ej interne prøver</w:t>
      </w:r>
      <w:r>
        <w:t xml:space="preserve"> og boringer</w:t>
      </w:r>
      <w:r w:rsidRPr="00342B1C">
        <w:t xml:space="preserve">), udført af </w:t>
      </w:r>
      <w:proofErr w:type="spellStart"/>
      <w:r w:rsidRPr="00342B1C">
        <w:t>Eurofins</w:t>
      </w:r>
      <w:proofErr w:type="spellEnd"/>
      <w:r w:rsidRPr="00342B1C">
        <w:t>.</w:t>
      </w:r>
    </w:p>
    <w:p w14:paraId="16BC1F35" w14:textId="4A89401B" w:rsidR="00B25001" w:rsidRPr="00342B1C" w:rsidRDefault="00B25001" w:rsidP="00B25001">
      <w:r w:rsidRPr="00342B1C">
        <w:t>Linket opdateres automatisk i takt med afrapportering af analyseresultater.</w:t>
      </w:r>
    </w:p>
    <w:p w14:paraId="4A060314" w14:textId="088D1D83" w:rsidR="00B25001" w:rsidRDefault="00B25001" w:rsidP="00B25001">
      <w:r w:rsidRPr="00342B1C">
        <w:t xml:space="preserve">Linket kan tilkøbes for et engangsbeløb på </w:t>
      </w:r>
      <w:r w:rsidRPr="00D80367">
        <w:t>DKK 850,00</w:t>
      </w:r>
      <w:r w:rsidR="00720692">
        <w:t>:                                                  Ja:______</w:t>
      </w:r>
    </w:p>
    <w:p w14:paraId="0CE55BFF" w14:textId="77777777" w:rsidR="003B0EE4" w:rsidRDefault="003B0EE4" w:rsidP="008C12D3">
      <w:pPr>
        <w:pStyle w:val="Brdtekst"/>
        <w:widowControl/>
        <w:spacing w:after="0"/>
      </w:pPr>
    </w:p>
    <w:p w14:paraId="22798EFA" w14:textId="65A392CA" w:rsidR="008C12D3" w:rsidRDefault="008C12D3" w:rsidP="008C12D3">
      <w:pPr>
        <w:pStyle w:val="Brdtekst"/>
        <w:widowControl/>
        <w:spacing w:after="0"/>
      </w:pPr>
      <w:r>
        <w:t xml:space="preserve">Vi har læst og forstået </w:t>
      </w:r>
      <w:proofErr w:type="spellStart"/>
      <w:r>
        <w:t>Eurofins</w:t>
      </w:r>
      <w:proofErr w:type="spellEnd"/>
      <w:r>
        <w:t xml:space="preserve"> </w:t>
      </w:r>
      <w:proofErr w:type="spellStart"/>
      <w:r>
        <w:t>Gennerelle</w:t>
      </w:r>
      <w:proofErr w:type="spellEnd"/>
      <w:r>
        <w:t xml:space="preserve"> Datapolitik (se også link i fremsendte </w:t>
      </w:r>
      <w:proofErr w:type="gramStart"/>
      <w:r>
        <w:t xml:space="preserve">mail) </w:t>
      </w:r>
      <w:r w:rsidR="00EF37FE">
        <w:t xml:space="preserve">  </w:t>
      </w:r>
      <w:proofErr w:type="gramEnd"/>
      <w:r w:rsidR="00EF37FE">
        <w:t>J</w:t>
      </w:r>
      <w:r w:rsidR="004E67E6">
        <w:t>a: _____</w:t>
      </w:r>
      <w:r w:rsidR="003B0EE4">
        <w:t>_</w:t>
      </w:r>
    </w:p>
    <w:p w14:paraId="2C6ECF82" w14:textId="77777777" w:rsidR="008C12D3" w:rsidRPr="004E67E6" w:rsidRDefault="008C12D3" w:rsidP="008C12D3">
      <w:pPr>
        <w:pStyle w:val="Brdtekst"/>
        <w:widowControl/>
        <w:spacing w:after="0"/>
      </w:pPr>
      <w:hyperlink r:id="rId7" w:history="1">
        <w:r>
          <w:rPr>
            <w:rStyle w:val="Hyperlink"/>
          </w:rPr>
          <w:t>https://www.eurofins.dk/om-os/generel-datapolitik/</w:t>
        </w:r>
      </w:hyperlink>
    </w:p>
    <w:p w14:paraId="321B7B07" w14:textId="77777777" w:rsidR="004E67E6" w:rsidRDefault="005C32F4" w:rsidP="005C32F4">
      <w:pPr>
        <w:pStyle w:val="Brdtekst"/>
        <w:widowControl/>
      </w:pPr>
      <w:r>
        <w:t xml:space="preserve">    </w:t>
      </w:r>
    </w:p>
    <w:p w14:paraId="634B9C59" w14:textId="77777777" w:rsidR="005C32F4" w:rsidRDefault="005C32F4" w:rsidP="005C32F4">
      <w:pPr>
        <w:pStyle w:val="Brdtekst"/>
        <w:widowControl/>
      </w:pPr>
      <w:r>
        <w:t xml:space="preserve">                                                               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1559"/>
        <w:gridCol w:w="5635"/>
      </w:tblGrid>
      <w:tr w:rsidR="005C32F4" w14:paraId="0FD1EF07" w14:textId="77777777" w:rsidTr="006C05D5">
        <w:trPr>
          <w:trHeight w:val="486"/>
        </w:trPr>
        <w:tc>
          <w:tcPr>
            <w:tcW w:w="255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6B9F63E" w14:textId="77777777" w:rsidR="005C32F4" w:rsidRDefault="005C32F4" w:rsidP="006C05D5">
            <w:pPr>
              <w:pStyle w:val="Brdtekst"/>
              <w:widowControl/>
              <w:spacing w:before="20" w:after="20"/>
              <w:rPr>
                <w:b/>
              </w:rPr>
            </w:pPr>
            <w:r>
              <w:t>Dato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728A8A8" w14:textId="77777777" w:rsidR="005C32F4" w:rsidRDefault="005C32F4" w:rsidP="006C05D5">
            <w:pPr>
              <w:pStyle w:val="Brdtekst"/>
              <w:widowControl/>
              <w:spacing w:before="20" w:after="20"/>
              <w:rPr>
                <w:b/>
              </w:rPr>
            </w:pPr>
          </w:p>
        </w:tc>
        <w:tc>
          <w:tcPr>
            <w:tcW w:w="563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DDAD95F" w14:textId="77777777" w:rsidR="005C32F4" w:rsidRDefault="005C32F4" w:rsidP="006C05D5">
            <w:pPr>
              <w:pStyle w:val="Brdtekst"/>
              <w:widowControl/>
              <w:spacing w:before="20" w:after="20"/>
              <w:jc w:val="center"/>
              <w:rPr>
                <w:b/>
              </w:rPr>
            </w:pPr>
            <w:r>
              <w:t>Ansvarlig underskrift</w:t>
            </w:r>
          </w:p>
        </w:tc>
      </w:tr>
    </w:tbl>
    <w:p w14:paraId="03CB8709" w14:textId="77777777" w:rsidR="00EF37FE" w:rsidRDefault="00EF37FE" w:rsidP="004E67E6">
      <w:pPr>
        <w:pStyle w:val="Brdtekst"/>
        <w:widowControl/>
      </w:pPr>
    </w:p>
    <w:p w14:paraId="79EE7E4A" w14:textId="4F434325" w:rsidR="00404DF3" w:rsidRPr="005C32F4" w:rsidRDefault="004E67E6" w:rsidP="005C32F4">
      <w:pPr>
        <w:pStyle w:val="Brdtekst"/>
        <w:widowControl/>
        <w:rPr>
          <w:b/>
        </w:rPr>
      </w:pPr>
      <w:r>
        <w:t xml:space="preserve">Det er vandværkets ansvar at sikre korrekt kontrolprogram er fremsendt til </w:t>
      </w:r>
      <w:proofErr w:type="spellStart"/>
      <w:r>
        <w:t>Eurofins</w:t>
      </w:r>
      <w:proofErr w:type="spellEnd"/>
      <w:r>
        <w:t xml:space="preserve"> Miljø</w:t>
      </w:r>
      <w:r w:rsidR="00DC18CC">
        <w:t xml:space="preserve"> Vand</w:t>
      </w:r>
      <w:r>
        <w:t xml:space="preserve"> A/S.</w:t>
      </w:r>
    </w:p>
    <w:sectPr w:rsidR="00404DF3" w:rsidRPr="005C32F4" w:rsidSect="008B136A">
      <w:headerReference w:type="first" r:id="rId8"/>
      <w:pgSz w:w="11907" w:h="16840" w:code="9"/>
      <w:pgMar w:top="1985" w:right="851" w:bottom="142" w:left="1418" w:header="1134" w:footer="482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5B41E" w14:textId="77777777" w:rsidR="00E171F9" w:rsidRDefault="00E171F9">
      <w:r>
        <w:separator/>
      </w:r>
    </w:p>
  </w:endnote>
  <w:endnote w:type="continuationSeparator" w:id="0">
    <w:p w14:paraId="30674A0E" w14:textId="77777777" w:rsidR="00E171F9" w:rsidRDefault="00E17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FE241" w14:textId="77777777" w:rsidR="00E171F9" w:rsidRDefault="00E171F9">
      <w:r>
        <w:separator/>
      </w:r>
    </w:p>
  </w:footnote>
  <w:footnote w:type="continuationSeparator" w:id="0">
    <w:p w14:paraId="5346EB9A" w14:textId="77777777" w:rsidR="00E171F9" w:rsidRDefault="00E17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F4F50" w14:textId="77777777" w:rsidR="008E6623" w:rsidRDefault="00EF37FE">
    <w:pPr>
      <w:pStyle w:val="Sidehoved"/>
      <w:widowControl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541346D" wp14:editId="3184ED26">
              <wp:simplePos x="0" y="0"/>
              <wp:positionH relativeFrom="column">
                <wp:posOffset>4370705</wp:posOffset>
              </wp:positionH>
              <wp:positionV relativeFrom="paragraph">
                <wp:posOffset>6350</wp:posOffset>
              </wp:positionV>
              <wp:extent cx="1751965" cy="406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1965" cy="40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8AA372" w14:textId="77777777" w:rsidR="008E6623" w:rsidRDefault="00EF37FE">
                          <w:r w:rsidRPr="00366352">
                            <w:rPr>
                              <w:i/>
                              <w:noProof/>
                              <w:lang w:eastAsia="da-DK"/>
                            </w:rPr>
                            <w:drawing>
                              <wp:inline distT="0" distB="0" distL="0" distR="0" wp14:anchorId="03BD5795" wp14:editId="11D5A681">
                                <wp:extent cx="1562100" cy="304800"/>
                                <wp:effectExtent l="0" t="0" r="0" b="0"/>
                                <wp:docPr id="2" name="Picture 2" descr="eurosmal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eurosmal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62100" cy="304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44.15pt;margin-top:.5pt;width:137.95pt;height:3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" filled="f" stroked="f">
              <v:textbox>
                <w:txbxContent>
                  <w:p w:rsidR="008E6623" w:rsidRDefault="00EF37FE">
                    <w:r w:rsidRPr="00366352">
                      <w:rPr>
                        <w:i/>
                        <w:noProof/>
                        <w:lang w:val="en-US"/>
                      </w:rPr>
                      <w:drawing>
                        <wp:inline distT="0" distB="0" distL="0" distR="0">
                          <wp:extent cx="1562100" cy="304800"/>
                          <wp:effectExtent l="0" t="0" r="0" b="0"/>
                          <wp:docPr id="2" name="Picture 2" descr="eurosmal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eurosmal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62100" cy="304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376F3"/>
    <w:multiLevelType w:val="hybridMultilevel"/>
    <w:tmpl w:val="3F1CA16C"/>
    <w:lvl w:ilvl="0" w:tplc="04090001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" w15:restartNumberingAfterBreak="0">
    <w:nsid w:val="09D56B8B"/>
    <w:multiLevelType w:val="hybridMultilevel"/>
    <w:tmpl w:val="E9D8B4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3472F7"/>
    <w:multiLevelType w:val="hybridMultilevel"/>
    <w:tmpl w:val="52F85600"/>
    <w:lvl w:ilvl="0" w:tplc="23389E74">
      <w:start w:val="5"/>
      <w:numFmt w:val="bullet"/>
      <w:lvlText w:val="–"/>
      <w:lvlJc w:val="left"/>
      <w:pPr>
        <w:tabs>
          <w:tab w:val="num" w:pos="1875"/>
        </w:tabs>
        <w:ind w:left="187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3" w15:restartNumberingAfterBreak="0">
    <w:nsid w:val="5C56146F"/>
    <w:multiLevelType w:val="hybridMultilevel"/>
    <w:tmpl w:val="1F0C53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29174512">
    <w:abstractNumId w:val="1"/>
  </w:num>
  <w:num w:numId="2" w16cid:durableId="1892227477">
    <w:abstractNumId w:val="3"/>
  </w:num>
  <w:num w:numId="3" w16cid:durableId="1977489503">
    <w:abstractNumId w:val="0"/>
  </w:num>
  <w:num w:numId="4" w16cid:durableId="13639450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425"/>
  <w:autoHyphenation/>
  <w:hyphenationZone w:val="142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252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52F"/>
    <w:rsid w:val="00024A76"/>
    <w:rsid w:val="00060D48"/>
    <w:rsid w:val="00094C2A"/>
    <w:rsid w:val="0009745C"/>
    <w:rsid w:val="000E0D3F"/>
    <w:rsid w:val="000F4510"/>
    <w:rsid w:val="00110E08"/>
    <w:rsid w:val="00147CC5"/>
    <w:rsid w:val="001A4741"/>
    <w:rsid w:val="001E0F28"/>
    <w:rsid w:val="001E741D"/>
    <w:rsid w:val="001E7EE0"/>
    <w:rsid w:val="00220ABB"/>
    <w:rsid w:val="002B0996"/>
    <w:rsid w:val="002B1BE4"/>
    <w:rsid w:val="003308F4"/>
    <w:rsid w:val="0033416C"/>
    <w:rsid w:val="00345B91"/>
    <w:rsid w:val="00354A8E"/>
    <w:rsid w:val="00366352"/>
    <w:rsid w:val="003969FC"/>
    <w:rsid w:val="003A24B6"/>
    <w:rsid w:val="003B0EE4"/>
    <w:rsid w:val="003B7CE9"/>
    <w:rsid w:val="003E269B"/>
    <w:rsid w:val="00404DF3"/>
    <w:rsid w:val="00417AD3"/>
    <w:rsid w:val="00451464"/>
    <w:rsid w:val="004E67E6"/>
    <w:rsid w:val="0051142E"/>
    <w:rsid w:val="00512231"/>
    <w:rsid w:val="00522131"/>
    <w:rsid w:val="0053602C"/>
    <w:rsid w:val="00562FBD"/>
    <w:rsid w:val="00564D6E"/>
    <w:rsid w:val="00576740"/>
    <w:rsid w:val="00580527"/>
    <w:rsid w:val="005A7B55"/>
    <w:rsid w:val="005C32F4"/>
    <w:rsid w:val="005C4AD2"/>
    <w:rsid w:val="00637046"/>
    <w:rsid w:val="006A150A"/>
    <w:rsid w:val="006D1C4C"/>
    <w:rsid w:val="00717398"/>
    <w:rsid w:val="00720692"/>
    <w:rsid w:val="00721C4B"/>
    <w:rsid w:val="0076752F"/>
    <w:rsid w:val="007A43E7"/>
    <w:rsid w:val="007A587F"/>
    <w:rsid w:val="007D548E"/>
    <w:rsid w:val="00806D98"/>
    <w:rsid w:val="008359D2"/>
    <w:rsid w:val="00835EC4"/>
    <w:rsid w:val="00835FA8"/>
    <w:rsid w:val="008762C9"/>
    <w:rsid w:val="008B136A"/>
    <w:rsid w:val="008C12D3"/>
    <w:rsid w:val="008E6623"/>
    <w:rsid w:val="009739BA"/>
    <w:rsid w:val="00981683"/>
    <w:rsid w:val="00983FF6"/>
    <w:rsid w:val="009A5AE3"/>
    <w:rsid w:val="009B031D"/>
    <w:rsid w:val="009B4C1A"/>
    <w:rsid w:val="009D1FCF"/>
    <w:rsid w:val="009D7801"/>
    <w:rsid w:val="009E4BF6"/>
    <w:rsid w:val="009E7389"/>
    <w:rsid w:val="009F50F6"/>
    <w:rsid w:val="00A03119"/>
    <w:rsid w:val="00A24882"/>
    <w:rsid w:val="00AB3F37"/>
    <w:rsid w:val="00AC3CA2"/>
    <w:rsid w:val="00AC5E62"/>
    <w:rsid w:val="00B046F5"/>
    <w:rsid w:val="00B1387A"/>
    <w:rsid w:val="00B25001"/>
    <w:rsid w:val="00B34BBC"/>
    <w:rsid w:val="00B3621F"/>
    <w:rsid w:val="00B87F1E"/>
    <w:rsid w:val="00BD4E30"/>
    <w:rsid w:val="00CC7CD0"/>
    <w:rsid w:val="00D315F0"/>
    <w:rsid w:val="00D4425C"/>
    <w:rsid w:val="00DC18CC"/>
    <w:rsid w:val="00DE65ED"/>
    <w:rsid w:val="00E003E4"/>
    <w:rsid w:val="00E04F81"/>
    <w:rsid w:val="00E171F9"/>
    <w:rsid w:val="00E2490F"/>
    <w:rsid w:val="00E36522"/>
    <w:rsid w:val="00E64A53"/>
    <w:rsid w:val="00E77B86"/>
    <w:rsid w:val="00E908D3"/>
    <w:rsid w:val="00EA5700"/>
    <w:rsid w:val="00EB37AF"/>
    <w:rsid w:val="00EE5EB2"/>
    <w:rsid w:val="00EF37FE"/>
    <w:rsid w:val="00F0782E"/>
    <w:rsid w:val="00F2592D"/>
    <w:rsid w:val="00F43CC6"/>
    <w:rsid w:val="00F75559"/>
    <w:rsid w:val="00F859C5"/>
    <w:rsid w:val="00F908BE"/>
    <w:rsid w:val="00FD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 fillcolor="white">
      <v:fill color="white"/>
    </o:shapedefaults>
    <o:shapelayout v:ext="edit">
      <o:idmap v:ext="edit" data="1"/>
    </o:shapelayout>
  </w:shapeDefaults>
  <w:decimalSymbol w:val=","/>
  <w:listSeparator w:val=";"/>
  <w14:docId w14:val="4E9029E3"/>
  <w15:docId w15:val="{632825E1-0969-489D-B6F0-EB1B25A8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0E08"/>
    <w:pPr>
      <w:widowControl w:val="0"/>
      <w:overflowPunct w:val="0"/>
      <w:autoSpaceDE w:val="0"/>
      <w:autoSpaceDN w:val="0"/>
      <w:adjustRightInd w:val="0"/>
      <w:spacing w:line="270" w:lineRule="atLeast"/>
      <w:textAlignment w:val="baseline"/>
    </w:pPr>
    <w:rPr>
      <w:rFonts w:ascii="Arial" w:hAnsi="Arial"/>
      <w:lang w:val="da-DK"/>
    </w:rPr>
  </w:style>
  <w:style w:type="paragraph" w:styleId="Overskrift1">
    <w:name w:val="heading 1"/>
    <w:basedOn w:val="Normal"/>
    <w:next w:val="Brdtekst"/>
    <w:qFormat/>
    <w:rsid w:val="00110E08"/>
    <w:pPr>
      <w:keepNext/>
      <w:keepLines/>
      <w:suppressAutoHyphens/>
      <w:spacing w:after="270"/>
      <w:outlineLvl w:val="0"/>
    </w:pPr>
    <w:rPr>
      <w:b/>
      <w:sz w:val="32"/>
    </w:rPr>
  </w:style>
  <w:style w:type="paragraph" w:styleId="Overskrift2">
    <w:name w:val="heading 2"/>
    <w:basedOn w:val="Overskrift1"/>
    <w:next w:val="Brdtekst"/>
    <w:qFormat/>
    <w:rsid w:val="00110E08"/>
    <w:pPr>
      <w:spacing w:before="120" w:after="120" w:line="240" w:lineRule="auto"/>
      <w:outlineLvl w:val="1"/>
    </w:pPr>
    <w:rPr>
      <w:sz w:val="28"/>
    </w:rPr>
  </w:style>
  <w:style w:type="paragraph" w:styleId="Overskrift3">
    <w:name w:val="heading 3"/>
    <w:basedOn w:val="Overskrift1"/>
    <w:next w:val="Brdtekst"/>
    <w:qFormat/>
    <w:rsid w:val="00110E08"/>
    <w:pPr>
      <w:spacing w:before="120" w:after="120" w:line="240" w:lineRule="auto"/>
      <w:outlineLvl w:val="2"/>
    </w:pPr>
    <w:rPr>
      <w:b w:val="0"/>
      <w:sz w:val="24"/>
    </w:rPr>
  </w:style>
  <w:style w:type="paragraph" w:styleId="Overskrift4">
    <w:name w:val="heading 4"/>
    <w:basedOn w:val="Overskrift1"/>
    <w:next w:val="Brdtekst"/>
    <w:qFormat/>
    <w:rsid w:val="00110E08"/>
    <w:pPr>
      <w:outlineLvl w:val="3"/>
    </w:pPr>
    <w:rPr>
      <w:b w:val="0"/>
      <w:i/>
      <w:sz w:val="20"/>
    </w:rPr>
  </w:style>
  <w:style w:type="paragraph" w:styleId="Overskrift5">
    <w:name w:val="heading 5"/>
    <w:basedOn w:val="Normal"/>
    <w:next w:val="Normal"/>
    <w:qFormat/>
    <w:rsid w:val="00110E08"/>
    <w:pPr>
      <w:spacing w:before="240" w:after="60"/>
      <w:outlineLvl w:val="4"/>
    </w:pPr>
    <w:rPr>
      <w:sz w:val="22"/>
    </w:rPr>
  </w:style>
  <w:style w:type="paragraph" w:styleId="Overskrift6">
    <w:name w:val="heading 6"/>
    <w:basedOn w:val="Normal"/>
    <w:next w:val="Normal"/>
    <w:qFormat/>
    <w:rsid w:val="00110E08"/>
    <w:pPr>
      <w:spacing w:before="240" w:after="60"/>
      <w:outlineLvl w:val="5"/>
    </w:pPr>
    <w:rPr>
      <w:i/>
      <w:sz w:val="22"/>
    </w:rPr>
  </w:style>
  <w:style w:type="paragraph" w:styleId="Overskrift7">
    <w:name w:val="heading 7"/>
    <w:basedOn w:val="Normal"/>
    <w:next w:val="Normal"/>
    <w:qFormat/>
    <w:rsid w:val="00110E08"/>
    <w:pPr>
      <w:spacing w:before="240" w:after="60"/>
      <w:outlineLvl w:val="6"/>
    </w:pPr>
  </w:style>
  <w:style w:type="paragraph" w:styleId="Overskrift8">
    <w:name w:val="heading 8"/>
    <w:basedOn w:val="Normal"/>
    <w:next w:val="Normal"/>
    <w:qFormat/>
    <w:rsid w:val="00110E08"/>
    <w:pPr>
      <w:spacing w:before="240" w:after="60"/>
      <w:outlineLvl w:val="7"/>
    </w:pPr>
    <w:rPr>
      <w:i/>
    </w:rPr>
  </w:style>
  <w:style w:type="paragraph" w:styleId="Overskrift9">
    <w:name w:val="heading 9"/>
    <w:basedOn w:val="Normal"/>
    <w:next w:val="Normal"/>
    <w:qFormat/>
    <w:rsid w:val="00110E08"/>
    <w:pPr>
      <w:spacing w:before="240" w:after="60"/>
      <w:outlineLvl w:val="8"/>
    </w:pPr>
    <w:rPr>
      <w:i/>
      <w:sz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link w:val="BrdtekstTegn"/>
    <w:rsid w:val="00110E08"/>
    <w:pPr>
      <w:spacing w:after="270" w:line="240" w:lineRule="auto"/>
    </w:pPr>
  </w:style>
  <w:style w:type="paragraph" w:styleId="Sidehoved">
    <w:name w:val="header"/>
    <w:basedOn w:val="Normal"/>
    <w:rsid w:val="00110E08"/>
    <w:pPr>
      <w:tabs>
        <w:tab w:val="left" w:pos="7768"/>
      </w:tabs>
    </w:pPr>
  </w:style>
  <w:style w:type="paragraph" w:customStyle="1" w:styleId="BodyMargin">
    <w:name w:val="Body Margin"/>
    <w:basedOn w:val="Brdtekst"/>
    <w:next w:val="Brdtekst"/>
    <w:rsid w:val="00110E08"/>
    <w:pPr>
      <w:ind w:hanging="567"/>
    </w:pPr>
  </w:style>
  <w:style w:type="paragraph" w:styleId="Sidefod">
    <w:name w:val="footer"/>
    <w:basedOn w:val="Normal"/>
    <w:rsid w:val="00110E08"/>
    <w:pPr>
      <w:tabs>
        <w:tab w:val="right" w:pos="9072"/>
      </w:tabs>
      <w:spacing w:line="200" w:lineRule="atLeast"/>
    </w:pPr>
    <w:rPr>
      <w:caps/>
      <w:sz w:val="12"/>
    </w:rPr>
  </w:style>
  <w:style w:type="paragraph" w:customStyle="1" w:styleId="MarginFrame">
    <w:name w:val="Margin Frame"/>
    <w:basedOn w:val="Normal"/>
    <w:rsid w:val="00110E08"/>
    <w:pPr>
      <w:framePr w:w="2438" w:wrap="auto" w:vAnchor="text" w:hAnchor="margin" w:x="7769" w:y="1"/>
    </w:pPr>
  </w:style>
  <w:style w:type="character" w:styleId="Kommentarhenvisning">
    <w:name w:val="annotation reference"/>
    <w:rsid w:val="00110E08"/>
    <w:rPr>
      <w:sz w:val="16"/>
    </w:rPr>
  </w:style>
  <w:style w:type="paragraph" w:customStyle="1" w:styleId="BodyTextNoSpace">
    <w:name w:val="Body Text NoSpace"/>
    <w:basedOn w:val="Brdtekst"/>
    <w:rsid w:val="00110E08"/>
    <w:pPr>
      <w:spacing w:after="0"/>
    </w:pPr>
  </w:style>
  <w:style w:type="paragraph" w:customStyle="1" w:styleId="BodyMarginNoSpace">
    <w:name w:val="Body Margin NoSpace"/>
    <w:basedOn w:val="BodyMargin"/>
    <w:next w:val="BodyTextNoSpace"/>
    <w:rsid w:val="00110E08"/>
    <w:pPr>
      <w:spacing w:after="0"/>
    </w:pPr>
  </w:style>
  <w:style w:type="paragraph" w:styleId="Dato">
    <w:name w:val="Date"/>
    <w:basedOn w:val="Normal"/>
    <w:next w:val="Normal"/>
    <w:rsid w:val="00110E08"/>
    <w:pPr>
      <w:spacing w:line="240" w:lineRule="auto"/>
    </w:pPr>
  </w:style>
  <w:style w:type="paragraph" w:styleId="Opstilling-punkttegn">
    <w:name w:val="List Bullet"/>
    <w:basedOn w:val="Brdtekst"/>
    <w:rsid w:val="00110E08"/>
    <w:pPr>
      <w:ind w:left="425" w:hanging="425"/>
    </w:pPr>
  </w:style>
  <w:style w:type="paragraph" w:styleId="Opstilling-punkttegn2">
    <w:name w:val="List Bullet 2"/>
    <w:basedOn w:val="Opstilling-punkttegn"/>
    <w:rsid w:val="00110E08"/>
    <w:pPr>
      <w:ind w:left="850"/>
    </w:pPr>
  </w:style>
  <w:style w:type="paragraph" w:customStyle="1" w:styleId="ListBulletNoSpace">
    <w:name w:val="List Bullet NoSpace"/>
    <w:basedOn w:val="Opstilling-punkttegn"/>
    <w:rsid w:val="00110E08"/>
    <w:pPr>
      <w:spacing w:after="0"/>
    </w:pPr>
  </w:style>
  <w:style w:type="paragraph" w:customStyle="1" w:styleId="ListBullet2NoSpace">
    <w:name w:val="List Bullet 2 NoSpace"/>
    <w:basedOn w:val="Opstilling-punkttegn2"/>
    <w:rsid w:val="00110E08"/>
    <w:pPr>
      <w:spacing w:after="0"/>
    </w:pPr>
  </w:style>
  <w:style w:type="paragraph" w:styleId="Billedtekst">
    <w:name w:val="caption"/>
    <w:basedOn w:val="Normal"/>
    <w:next w:val="Brdtekst"/>
    <w:qFormat/>
    <w:rsid w:val="00110E08"/>
    <w:pPr>
      <w:spacing w:after="60" w:line="240" w:lineRule="auto"/>
    </w:pPr>
    <w:rPr>
      <w:i/>
      <w:sz w:val="16"/>
    </w:rPr>
  </w:style>
  <w:style w:type="paragraph" w:styleId="Opstilling-forts">
    <w:name w:val="List Continue"/>
    <w:basedOn w:val="Opstilling-talellerbogst"/>
    <w:rsid w:val="00110E08"/>
  </w:style>
  <w:style w:type="paragraph" w:styleId="Opstilling-talellerbogst">
    <w:name w:val="List Number"/>
    <w:basedOn w:val="Brdtekst"/>
    <w:rsid w:val="00110E08"/>
    <w:pPr>
      <w:ind w:left="425" w:hanging="425"/>
    </w:pPr>
  </w:style>
  <w:style w:type="paragraph" w:styleId="Opstilling-forts2">
    <w:name w:val="List Continue 2"/>
    <w:basedOn w:val="Opstilling-forts"/>
    <w:rsid w:val="00110E08"/>
    <w:pPr>
      <w:ind w:left="851"/>
    </w:pPr>
  </w:style>
  <w:style w:type="paragraph" w:styleId="Opstilling-talellerbogst2">
    <w:name w:val="List Number 2"/>
    <w:basedOn w:val="Opstilling-talellerbogst"/>
    <w:rsid w:val="00110E08"/>
    <w:pPr>
      <w:ind w:left="850"/>
    </w:pPr>
  </w:style>
  <w:style w:type="paragraph" w:customStyle="1" w:styleId="ListContinueNoSpace">
    <w:name w:val="List Continue NoSpace"/>
    <w:basedOn w:val="Opstilling-forts"/>
    <w:rsid w:val="00110E08"/>
    <w:pPr>
      <w:spacing w:after="0"/>
    </w:pPr>
  </w:style>
  <w:style w:type="paragraph" w:customStyle="1" w:styleId="ListContinue2NoSpace">
    <w:name w:val="List Continue 2 NoSpace"/>
    <w:basedOn w:val="Opstilling-forts2"/>
    <w:rsid w:val="00110E08"/>
    <w:pPr>
      <w:spacing w:after="0"/>
    </w:pPr>
  </w:style>
  <w:style w:type="paragraph" w:customStyle="1" w:styleId="ListNumberNoSpace">
    <w:name w:val="List Number NoSpace"/>
    <w:basedOn w:val="Opstilling-talellerbogst"/>
    <w:rsid w:val="00110E08"/>
    <w:pPr>
      <w:spacing w:after="0"/>
    </w:pPr>
  </w:style>
  <w:style w:type="paragraph" w:customStyle="1" w:styleId="ListNumber2NoSpace">
    <w:name w:val="List Number 2 NoSpace"/>
    <w:basedOn w:val="Opstilling-talellerbogst2"/>
    <w:rsid w:val="00110E08"/>
    <w:pPr>
      <w:spacing w:after="0"/>
    </w:pPr>
  </w:style>
  <w:style w:type="paragraph" w:customStyle="1" w:styleId="ListHanging">
    <w:name w:val="List Hanging"/>
    <w:basedOn w:val="Brdtekst"/>
    <w:rsid w:val="00110E08"/>
    <w:pPr>
      <w:ind w:left="1701" w:hanging="1701"/>
    </w:pPr>
  </w:style>
  <w:style w:type="paragraph" w:customStyle="1" w:styleId="ListHangingNoSpace">
    <w:name w:val="List Hanging NoSpace"/>
    <w:basedOn w:val="ListHanging"/>
    <w:rsid w:val="00110E08"/>
    <w:pPr>
      <w:spacing w:after="0"/>
    </w:pPr>
  </w:style>
  <w:style w:type="paragraph" w:customStyle="1" w:styleId="Table">
    <w:name w:val="Table"/>
    <w:basedOn w:val="Normal"/>
    <w:next w:val="Brdtekst"/>
    <w:rsid w:val="00110E08"/>
    <w:pPr>
      <w:spacing w:before="60" w:after="60" w:line="240" w:lineRule="auto"/>
    </w:pPr>
  </w:style>
  <w:style w:type="paragraph" w:styleId="Opstilling-punkttegn3">
    <w:name w:val="List Bullet 3"/>
    <w:basedOn w:val="Opstilling-punkttegn2"/>
    <w:rsid w:val="00110E08"/>
    <w:pPr>
      <w:ind w:left="1276"/>
    </w:pPr>
  </w:style>
  <w:style w:type="paragraph" w:styleId="Underskrift">
    <w:name w:val="Signature"/>
    <w:basedOn w:val="Brdtekst"/>
    <w:rsid w:val="00110E08"/>
    <w:pPr>
      <w:spacing w:after="0" w:line="220" w:lineRule="atLeast"/>
    </w:pPr>
    <w:rPr>
      <w:sz w:val="18"/>
    </w:rPr>
  </w:style>
  <w:style w:type="paragraph" w:styleId="Citatsamling">
    <w:name w:val="table of authorities"/>
    <w:basedOn w:val="Normal"/>
    <w:next w:val="Normal"/>
    <w:rsid w:val="00110E08"/>
    <w:pPr>
      <w:ind w:left="200" w:hanging="200"/>
    </w:pPr>
  </w:style>
  <w:style w:type="character" w:styleId="Linjenummer">
    <w:name w:val="line number"/>
    <w:rsid w:val="00110E08"/>
    <w:rPr>
      <w:rFonts w:ascii="Arial" w:hAnsi="Arial"/>
      <w:sz w:val="20"/>
    </w:rPr>
  </w:style>
  <w:style w:type="paragraph" w:styleId="Kommentartekst">
    <w:name w:val="annotation text"/>
    <w:basedOn w:val="Normal"/>
    <w:rsid w:val="00110E08"/>
  </w:style>
  <w:style w:type="paragraph" w:customStyle="1" w:styleId="BodyBold">
    <w:name w:val="Body Bold"/>
    <w:basedOn w:val="Brdtekst"/>
    <w:next w:val="Brdtekst"/>
    <w:rsid w:val="00110E08"/>
    <w:rPr>
      <w:b/>
    </w:rPr>
  </w:style>
  <w:style w:type="paragraph" w:customStyle="1" w:styleId="ListContinue0">
    <w:name w:val="List Continue 0"/>
    <w:basedOn w:val="Opstilling-forts"/>
    <w:rsid w:val="00110E08"/>
    <w:pPr>
      <w:ind w:left="0"/>
    </w:pPr>
  </w:style>
  <w:style w:type="paragraph" w:customStyle="1" w:styleId="ListContinue0NoSpace">
    <w:name w:val="List Continue 0 NoSpace"/>
    <w:basedOn w:val="ListContinue0"/>
    <w:rsid w:val="00110E08"/>
    <w:pPr>
      <w:spacing w:after="0"/>
    </w:pPr>
  </w:style>
  <w:style w:type="paragraph" w:customStyle="1" w:styleId="ClientAdress">
    <w:name w:val="Client Adress"/>
    <w:basedOn w:val="BodyTextNoSpace"/>
    <w:next w:val="BodyTextNoSpace"/>
    <w:rsid w:val="00110E08"/>
  </w:style>
  <w:style w:type="paragraph" w:customStyle="1" w:styleId="ListBullet3NoSpace">
    <w:name w:val="List Bullet 3 NoSpace"/>
    <w:basedOn w:val="Opstilling-punkttegn3"/>
    <w:rsid w:val="00110E08"/>
    <w:pPr>
      <w:spacing w:after="0"/>
    </w:pPr>
  </w:style>
  <w:style w:type="paragraph" w:styleId="Opstilling-forts3">
    <w:name w:val="List Continue 3"/>
    <w:basedOn w:val="Opstilling-forts2"/>
    <w:rsid w:val="00110E08"/>
    <w:pPr>
      <w:ind w:left="1276"/>
    </w:pPr>
  </w:style>
  <w:style w:type="paragraph" w:styleId="Opstilling-talellerbogst3">
    <w:name w:val="List Number 3"/>
    <w:basedOn w:val="Opstilling-talellerbogst2"/>
    <w:rsid w:val="00110E08"/>
    <w:pPr>
      <w:ind w:left="1276"/>
    </w:pPr>
  </w:style>
  <w:style w:type="paragraph" w:customStyle="1" w:styleId="ListNumber3NoSpace">
    <w:name w:val="List Number 3 NoSpace"/>
    <w:basedOn w:val="Opstilling-talellerbogst3"/>
    <w:rsid w:val="00110E08"/>
    <w:pPr>
      <w:spacing w:after="0"/>
    </w:pPr>
  </w:style>
  <w:style w:type="paragraph" w:customStyle="1" w:styleId="ListContinue3NoSpace">
    <w:name w:val="List Continue 3 NoSpace"/>
    <w:basedOn w:val="Opstilling-forts3"/>
    <w:rsid w:val="00110E08"/>
    <w:pPr>
      <w:spacing w:after="0"/>
    </w:pPr>
  </w:style>
  <w:style w:type="paragraph" w:customStyle="1" w:styleId="Adress">
    <w:name w:val="Adress"/>
    <w:basedOn w:val="Brdtekst"/>
    <w:rsid w:val="00110E08"/>
    <w:pPr>
      <w:framePr w:hSpace="181" w:wrap="auto" w:hAnchor="margin" w:y="-384"/>
      <w:spacing w:after="0"/>
    </w:pPr>
    <w:rPr>
      <w:b/>
      <w:sz w:val="16"/>
      <w:lang w:val="en-US"/>
    </w:rPr>
  </w:style>
  <w:style w:type="paragraph" w:customStyle="1" w:styleId="metode">
    <w:name w:val="metode"/>
    <w:basedOn w:val="Overskrift2"/>
    <w:rsid w:val="00110E08"/>
    <w:pPr>
      <w:spacing w:after="60" w:line="270" w:lineRule="exact"/>
      <w:outlineLvl w:val="9"/>
    </w:pPr>
    <w:rPr>
      <w:sz w:val="23"/>
    </w:rPr>
  </w:style>
  <w:style w:type="paragraph" w:styleId="Brdtekst2">
    <w:name w:val="Body Text 2"/>
    <w:basedOn w:val="Normal"/>
    <w:rsid w:val="00110E08"/>
    <w:pPr>
      <w:widowControl/>
      <w:overflowPunct/>
      <w:spacing w:line="240" w:lineRule="atLeast"/>
      <w:ind w:right="283"/>
      <w:textAlignment w:val="auto"/>
    </w:pPr>
    <w:rPr>
      <w:rFonts w:ascii="Helv" w:hAnsi="Helv"/>
      <w:color w:val="000000"/>
    </w:rPr>
  </w:style>
  <w:style w:type="paragraph" w:styleId="Ingenafstand">
    <w:name w:val="No Spacing"/>
    <w:qFormat/>
    <w:rsid w:val="00E64A5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da-DK"/>
    </w:rPr>
  </w:style>
  <w:style w:type="paragraph" w:styleId="Markeringsbobletekst">
    <w:name w:val="Balloon Text"/>
    <w:basedOn w:val="Normal"/>
    <w:link w:val="MarkeringsbobletekstTegn"/>
    <w:rsid w:val="00E003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E003E4"/>
    <w:rPr>
      <w:rFonts w:ascii="Tahoma" w:hAnsi="Tahoma" w:cs="Tahoma"/>
      <w:sz w:val="16"/>
      <w:szCs w:val="16"/>
      <w:lang w:eastAsia="en-US"/>
    </w:rPr>
  </w:style>
  <w:style w:type="character" w:customStyle="1" w:styleId="BrdtekstTegn">
    <w:name w:val="Brødtekst Tegn"/>
    <w:link w:val="Brdtekst"/>
    <w:rsid w:val="00E908D3"/>
    <w:rPr>
      <w:rFonts w:ascii="Arial" w:hAnsi="Arial"/>
      <w:lang w:eastAsia="en-US"/>
    </w:rPr>
  </w:style>
  <w:style w:type="character" w:styleId="Hyperlink">
    <w:name w:val="Hyperlink"/>
    <w:basedOn w:val="Standardskrifttypeiafsnit"/>
    <w:uiPriority w:val="99"/>
    <w:unhideWhenUsed/>
    <w:rsid w:val="008C12D3"/>
    <w:rPr>
      <w:color w:val="0000FF"/>
      <w:u w:val="single"/>
    </w:rPr>
  </w:style>
  <w:style w:type="character" w:styleId="Svagfremhvning">
    <w:name w:val="Subtle Emphasis"/>
    <w:qFormat/>
    <w:rsid w:val="00B25001"/>
    <w:rPr>
      <w:rFonts w:ascii="Arial" w:hAnsi="Arial"/>
      <w:i/>
      <w:iCs/>
      <w:color w:val="80808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79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urofins.dk/om-os/generel-datapoliti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2060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Vendel</dc:creator>
  <cp:keywords/>
  <dc:description/>
  <cp:lastModifiedBy>Rikke Antvorskov</cp:lastModifiedBy>
  <cp:revision>2</cp:revision>
  <dcterms:created xsi:type="dcterms:W3CDTF">2025-05-03T09:04:00Z</dcterms:created>
  <dcterms:modified xsi:type="dcterms:W3CDTF">2025-05-03T09:04:00Z</dcterms:modified>
</cp:coreProperties>
</file>